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B" w:rsidRDefault="00507998" w:rsidP="00CD101B"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29" name="Slika 29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2" name="Slika 2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8FE" w:rsidRDefault="00AC18FE" w:rsidP="00CD101B"/>
    <w:p w:rsidR="00AC18FE" w:rsidRDefault="00AC18FE" w:rsidP="00CD101B"/>
    <w:p w:rsidR="00CD101B" w:rsidRPr="004016AF" w:rsidRDefault="00CD101B" w:rsidP="00CD101B">
      <w:pPr>
        <w:pStyle w:val="Telobesedila2"/>
        <w:jc w:val="center"/>
        <w:rPr>
          <w:rFonts w:ascii="Comic Sans MS" w:hAnsi="Comic Sans MS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OBVESTILO STARŠEM IN NAROČILNICA ZA IZPOSOJO</w:t>
      </w:r>
    </w:p>
    <w:p w:rsidR="00CD101B" w:rsidRPr="004016AF" w:rsidRDefault="00CD101B" w:rsidP="00CD101B">
      <w:pPr>
        <w:pStyle w:val="Telobesedila2"/>
        <w:jc w:val="center"/>
        <w:rPr>
          <w:rFonts w:ascii="Arial" w:hAnsi="Arial"/>
          <w:sz w:val="24"/>
          <w:szCs w:val="24"/>
        </w:rPr>
      </w:pPr>
    </w:p>
    <w:p w:rsidR="00CD101B" w:rsidRPr="004016AF" w:rsidRDefault="00CD101B" w:rsidP="00CD101B">
      <w:pPr>
        <w:pStyle w:val="Telobesedila2"/>
        <w:jc w:val="center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UČBENIKOV</w:t>
      </w:r>
      <w:r w:rsidR="00397876">
        <w:rPr>
          <w:rFonts w:ascii="Arial" w:hAnsi="Arial"/>
          <w:sz w:val="24"/>
          <w:szCs w:val="24"/>
        </w:rPr>
        <w:t xml:space="preserve"> </w:t>
      </w:r>
      <w:r w:rsidR="00BB66A2">
        <w:rPr>
          <w:rFonts w:ascii="Arial" w:hAnsi="Arial"/>
          <w:sz w:val="24"/>
          <w:szCs w:val="24"/>
        </w:rPr>
        <w:t>ZA 1. LETNIK V ŠOLSKEM LETU 2017</w:t>
      </w:r>
      <w:r w:rsidR="009F4775">
        <w:rPr>
          <w:rFonts w:ascii="Arial" w:hAnsi="Arial"/>
          <w:sz w:val="24"/>
          <w:szCs w:val="24"/>
        </w:rPr>
        <w:t>/</w:t>
      </w:r>
      <w:r w:rsidR="003726D5">
        <w:rPr>
          <w:rFonts w:ascii="Arial" w:hAnsi="Arial"/>
          <w:sz w:val="24"/>
          <w:szCs w:val="24"/>
        </w:rPr>
        <w:t>20</w:t>
      </w:r>
      <w:r w:rsidR="00BB66A2">
        <w:rPr>
          <w:rFonts w:ascii="Arial" w:hAnsi="Arial"/>
          <w:sz w:val="24"/>
          <w:szCs w:val="24"/>
        </w:rPr>
        <w:t>18</w:t>
      </w:r>
    </w:p>
    <w:p w:rsidR="00CD101B" w:rsidRPr="004016AF" w:rsidRDefault="00CD101B" w:rsidP="00CD101B">
      <w:pPr>
        <w:jc w:val="center"/>
        <w:rPr>
          <w:rFonts w:ascii="Arial" w:hAnsi="Arial"/>
          <w:b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F52691" w:rsidRDefault="00CD101B" w:rsidP="00CD101B">
      <w:pPr>
        <w:pStyle w:val="Telobesedila"/>
        <w:jc w:val="both"/>
        <w:rPr>
          <w:rFonts w:ascii="Arial" w:hAnsi="Arial"/>
          <w:b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 xml:space="preserve">V šolskem letu </w:t>
      </w:r>
      <w:r w:rsidR="00BB66A2">
        <w:rPr>
          <w:rFonts w:ascii="Arial" w:hAnsi="Arial"/>
          <w:b/>
          <w:sz w:val="24"/>
          <w:szCs w:val="24"/>
        </w:rPr>
        <w:t>2017</w:t>
      </w:r>
      <w:r w:rsidRPr="004016AF">
        <w:rPr>
          <w:rFonts w:ascii="Arial" w:hAnsi="Arial"/>
          <w:b/>
          <w:sz w:val="24"/>
          <w:szCs w:val="24"/>
        </w:rPr>
        <w:t>/20</w:t>
      </w:r>
      <w:r w:rsidR="00BB66A2">
        <w:rPr>
          <w:rFonts w:ascii="Arial" w:hAnsi="Arial"/>
          <w:b/>
          <w:sz w:val="24"/>
          <w:szCs w:val="24"/>
        </w:rPr>
        <w:t>18</w:t>
      </w:r>
      <w:r w:rsidR="00AC18FE">
        <w:rPr>
          <w:rFonts w:ascii="Arial" w:hAnsi="Arial"/>
          <w:b/>
          <w:sz w:val="24"/>
          <w:szCs w:val="24"/>
        </w:rPr>
        <w:t xml:space="preserve"> </w:t>
      </w:r>
      <w:r w:rsidRPr="004016AF">
        <w:rPr>
          <w:rFonts w:ascii="Arial" w:hAnsi="Arial"/>
          <w:sz w:val="24"/>
          <w:szCs w:val="24"/>
        </w:rPr>
        <w:t>bomo izposojali učbenike iz učbeniškega sklada.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Dijaki si lahko izposodijo </w:t>
      </w:r>
      <w:r w:rsidR="00B0423B">
        <w:rPr>
          <w:rFonts w:ascii="Arial" w:hAnsi="Arial"/>
          <w:b/>
          <w:szCs w:val="24"/>
        </w:rPr>
        <w:t xml:space="preserve">samo </w:t>
      </w:r>
      <w:r w:rsidRPr="00010CB3">
        <w:rPr>
          <w:rFonts w:ascii="Arial" w:hAnsi="Arial"/>
          <w:b/>
          <w:szCs w:val="24"/>
        </w:rPr>
        <w:t>celoten komplet</w:t>
      </w:r>
      <w:r w:rsidRPr="004016AF">
        <w:rPr>
          <w:rFonts w:ascii="Arial" w:hAnsi="Arial"/>
          <w:szCs w:val="24"/>
        </w:rPr>
        <w:t xml:space="preserve"> učbenikov.</w:t>
      </w:r>
    </w:p>
    <w:p w:rsidR="00CD101B" w:rsidRPr="004016AF" w:rsidRDefault="00CD101B" w:rsidP="00CD101B">
      <w:pPr>
        <w:jc w:val="both"/>
        <w:rPr>
          <w:rFonts w:ascii="Arial" w:hAnsi="Arial"/>
          <w:b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Pogoj za izposojo kompleta je plačilo </w:t>
      </w:r>
      <w:r w:rsidRPr="00010CB3">
        <w:rPr>
          <w:rFonts w:ascii="Arial" w:hAnsi="Arial"/>
          <w:b/>
          <w:szCs w:val="24"/>
        </w:rPr>
        <w:t>izposojevalnine.</w:t>
      </w:r>
      <w:r w:rsidRPr="004016AF">
        <w:rPr>
          <w:rFonts w:ascii="Arial" w:hAnsi="Arial"/>
          <w:szCs w:val="24"/>
        </w:rPr>
        <w:t xml:space="preserve"> Znesek izposojevalnine učbeniškega kompleta znaša tretjino drobnoprodajne cene. Poravnali ga boste v enem obroku. Obrok bo potrebno plačati do </w:t>
      </w:r>
      <w:r w:rsidRPr="004016AF">
        <w:rPr>
          <w:rFonts w:ascii="Arial" w:hAnsi="Arial"/>
          <w:b/>
          <w:szCs w:val="24"/>
          <w:u w:val="single"/>
        </w:rPr>
        <w:t>15. avgusta 20</w:t>
      </w:r>
      <w:r w:rsidR="00397876">
        <w:rPr>
          <w:rFonts w:ascii="Arial" w:hAnsi="Arial"/>
          <w:b/>
          <w:szCs w:val="24"/>
          <w:u w:val="single"/>
        </w:rPr>
        <w:t>1</w:t>
      </w:r>
      <w:r w:rsidR="00BB66A2">
        <w:rPr>
          <w:rFonts w:ascii="Arial" w:hAnsi="Arial"/>
          <w:b/>
          <w:szCs w:val="24"/>
          <w:u w:val="single"/>
        </w:rPr>
        <w:t>7</w:t>
      </w:r>
      <w:r w:rsidRPr="004016AF">
        <w:rPr>
          <w:rFonts w:ascii="Arial" w:hAnsi="Arial"/>
          <w:szCs w:val="24"/>
        </w:rPr>
        <w:t xml:space="preserve"> s položnico, ki jo boste prejeli naknadno.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Ob </w:t>
      </w:r>
      <w:r w:rsidR="00234EF8">
        <w:rPr>
          <w:rFonts w:ascii="Arial" w:hAnsi="Arial"/>
          <w:szCs w:val="24"/>
        </w:rPr>
        <w:t xml:space="preserve">koncu </w:t>
      </w:r>
      <w:r w:rsidRPr="004016AF">
        <w:rPr>
          <w:rFonts w:ascii="Arial" w:hAnsi="Arial"/>
          <w:szCs w:val="24"/>
        </w:rPr>
        <w:t xml:space="preserve">šolskega leta morajo dijaki učbenike vrniti </w:t>
      </w:r>
      <w:r w:rsidR="00AC18FE">
        <w:rPr>
          <w:rFonts w:ascii="Arial" w:hAnsi="Arial"/>
          <w:szCs w:val="24"/>
        </w:rPr>
        <w:t xml:space="preserve">šoli. Če bo učbenik uničen ali </w:t>
      </w:r>
      <w:r w:rsidRPr="004016AF">
        <w:rPr>
          <w:rFonts w:ascii="Arial" w:hAnsi="Arial"/>
          <w:szCs w:val="24"/>
        </w:rPr>
        <w:t>ga ne boste vrnili, boste morali ob koncu šolskega leta poravnati razliko do maloprodajne cene novega učbenika.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AC18FE" w:rsidRDefault="00AC18FE" w:rsidP="00CD101B">
      <w:pPr>
        <w:rPr>
          <w:rFonts w:ascii="Arial" w:hAnsi="Arial"/>
          <w:b/>
          <w:szCs w:val="24"/>
          <w:u w:val="single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  <w:r w:rsidRPr="004016AF">
        <w:rPr>
          <w:rFonts w:ascii="Arial" w:hAnsi="Arial"/>
          <w:b/>
          <w:szCs w:val="24"/>
          <w:u w:val="single"/>
        </w:rPr>
        <w:t>Naročilo oddajte ob vpisu v 1. letnik v šolski svetovalni službi</w:t>
      </w:r>
      <w:r w:rsidRPr="004016AF">
        <w:rPr>
          <w:rFonts w:ascii="Arial" w:hAnsi="Arial"/>
          <w:szCs w:val="24"/>
        </w:rPr>
        <w:t>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Default="00507998" w:rsidP="00CD101B">
      <w:pPr>
        <w:tabs>
          <w:tab w:val="left" w:pos="6804"/>
        </w:tabs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lastRenderedPageBreak/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31" name="Slika 31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01B" w:rsidRPr="00334F67" w:rsidRDefault="00CD101B" w:rsidP="00781452">
      <w:pPr>
        <w:pStyle w:val="Naslov2"/>
        <w:jc w:val="left"/>
        <w:rPr>
          <w:rFonts w:ascii="Arial" w:hAnsi="Arial" w:cs="Arial"/>
          <w:sz w:val="24"/>
          <w:szCs w:val="24"/>
        </w:rPr>
      </w:pPr>
    </w:p>
    <w:p w:rsidR="00CD101B" w:rsidRPr="00334F67" w:rsidRDefault="00CD101B" w:rsidP="00CD101B">
      <w:pPr>
        <w:pStyle w:val="Naslov2"/>
        <w:rPr>
          <w:rFonts w:ascii="Arial" w:hAnsi="Arial" w:cs="Arial"/>
          <w:sz w:val="24"/>
          <w:szCs w:val="24"/>
        </w:rPr>
      </w:pPr>
      <w:r w:rsidRPr="00334F67">
        <w:rPr>
          <w:rFonts w:ascii="Arial" w:hAnsi="Arial" w:cs="Arial"/>
          <w:sz w:val="24"/>
          <w:szCs w:val="24"/>
        </w:rPr>
        <w:t>S E Z N A M   U Č B E N I KOV</w:t>
      </w:r>
    </w:p>
    <w:p w:rsidR="00CD101B" w:rsidRPr="00334F67" w:rsidRDefault="00BB66A2" w:rsidP="00CD101B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IZPOSOJO V ŠOLSKEM LETU 2017/2018</w:t>
      </w:r>
    </w:p>
    <w:p w:rsidR="00CD101B" w:rsidRPr="00334F67" w:rsidRDefault="00CD101B" w:rsidP="00CD101B">
      <w:pPr>
        <w:rPr>
          <w:rFonts w:ascii="Arial" w:hAnsi="Arial" w:cs="Arial"/>
          <w:b/>
          <w:szCs w:val="24"/>
        </w:rPr>
      </w:pPr>
    </w:p>
    <w:p w:rsidR="00781452" w:rsidRDefault="00F54650" w:rsidP="00CD101B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</w:p>
    <w:p w:rsidR="00CD101B" w:rsidRPr="007B4647" w:rsidRDefault="00CD101B" w:rsidP="00CD101B">
      <w:pPr>
        <w:rPr>
          <w:rFonts w:ascii="Arial" w:hAnsi="Arial" w:cs="Arial"/>
          <w:b/>
          <w:szCs w:val="24"/>
        </w:rPr>
      </w:pPr>
      <w:r w:rsidRPr="007B4647">
        <w:rPr>
          <w:rFonts w:ascii="Arial" w:hAnsi="Arial" w:cs="Arial"/>
          <w:b/>
          <w:szCs w:val="24"/>
        </w:rPr>
        <w:t>program: GIMNAZIJA</w:t>
      </w:r>
    </w:p>
    <w:p w:rsidR="00CD101B" w:rsidRPr="007B4647" w:rsidRDefault="00CD101B" w:rsidP="00CD101B">
      <w:pPr>
        <w:rPr>
          <w:rFonts w:ascii="Arial" w:hAnsi="Arial" w:cs="Arial"/>
          <w:b/>
          <w:szCs w:val="24"/>
        </w:rPr>
      </w:pPr>
      <w:r w:rsidRPr="007B4647">
        <w:rPr>
          <w:rFonts w:ascii="Arial" w:hAnsi="Arial" w:cs="Arial"/>
          <w:b/>
          <w:szCs w:val="24"/>
        </w:rPr>
        <w:t>letnik: 1.</w:t>
      </w:r>
    </w:p>
    <w:p w:rsidR="00CD101B" w:rsidRPr="007B4647" w:rsidRDefault="00CD101B" w:rsidP="00CD101B">
      <w:pPr>
        <w:rPr>
          <w:rFonts w:ascii="Arial" w:hAnsi="Arial"/>
          <w:b/>
          <w:szCs w:val="24"/>
          <w:u w:val="single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855"/>
        <w:gridCol w:w="8071"/>
        <w:gridCol w:w="14"/>
      </w:tblGrid>
      <w:tr w:rsidR="00CD101B" w:rsidRPr="00334F67">
        <w:trPr>
          <w:gridAfter w:val="1"/>
          <w:wAfter w:w="14" w:type="dxa"/>
        </w:trPr>
        <w:tc>
          <w:tcPr>
            <w:tcW w:w="495" w:type="dxa"/>
            <w:shd w:val="clear" w:color="auto" w:fill="C0C0C0"/>
          </w:tcPr>
          <w:p w:rsidR="00CD101B" w:rsidRPr="00334F67" w:rsidRDefault="00CD101B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szCs w:val="24"/>
                <w:highlight w:val="lightGray"/>
              </w:rPr>
              <w:t>1.</w:t>
            </w:r>
          </w:p>
        </w:tc>
        <w:tc>
          <w:tcPr>
            <w:tcW w:w="855" w:type="dxa"/>
            <w:shd w:val="clear" w:color="auto" w:fill="C0C0C0"/>
          </w:tcPr>
          <w:p w:rsidR="00CD101B" w:rsidRPr="00334F67" w:rsidRDefault="00CD101B" w:rsidP="00C96A4C">
            <w:pPr>
              <w:pStyle w:val="Naslov5"/>
              <w:rPr>
                <w:rFonts w:ascii="Arial" w:hAnsi="Arial"/>
                <w:szCs w:val="24"/>
                <w:highlight w:val="lightGray"/>
              </w:rPr>
            </w:pPr>
            <w:r w:rsidRPr="00334F67">
              <w:rPr>
                <w:rFonts w:ascii="Arial" w:hAnsi="Arial"/>
                <w:szCs w:val="24"/>
                <w:highlight w:val="lightGray"/>
              </w:rPr>
              <w:t>SLO</w:t>
            </w:r>
          </w:p>
        </w:tc>
        <w:tc>
          <w:tcPr>
            <w:tcW w:w="8071" w:type="dxa"/>
            <w:shd w:val="clear" w:color="auto" w:fill="C0C0C0"/>
          </w:tcPr>
          <w:p w:rsidR="00234EF8" w:rsidRDefault="00CD101B" w:rsidP="00C96A4C">
            <w:pPr>
              <w:tabs>
                <w:tab w:val="left" w:pos="5458"/>
              </w:tabs>
              <w:rPr>
                <w:rFonts w:ascii="Arial" w:hAnsi="Arial"/>
                <w:szCs w:val="24"/>
                <w:highlight w:val="lightGray"/>
              </w:rPr>
            </w:pPr>
            <w:r w:rsidRPr="00334F67">
              <w:rPr>
                <w:rFonts w:ascii="Arial" w:hAnsi="Arial"/>
                <w:i/>
                <w:szCs w:val="24"/>
                <w:highlight w:val="lightGray"/>
              </w:rPr>
              <w:t xml:space="preserve">V. </w:t>
            </w:r>
            <w:proofErr w:type="spellStart"/>
            <w:r w:rsidRPr="00334F67">
              <w:rPr>
                <w:rFonts w:ascii="Arial" w:hAnsi="Arial"/>
                <w:i/>
                <w:szCs w:val="24"/>
                <w:highlight w:val="lightGray"/>
              </w:rPr>
              <w:t>Matajc</w:t>
            </w:r>
            <w:proofErr w:type="spellEnd"/>
            <w:r w:rsidRPr="00334F67">
              <w:rPr>
                <w:rFonts w:ascii="Arial" w:hAnsi="Arial"/>
                <w:i/>
                <w:szCs w:val="24"/>
                <w:highlight w:val="lightGray"/>
              </w:rPr>
              <w:t xml:space="preserve"> </w:t>
            </w:r>
            <w:proofErr w:type="spellStart"/>
            <w:r w:rsidRPr="00334F67">
              <w:rPr>
                <w:rFonts w:ascii="Arial" w:hAnsi="Arial"/>
                <w:i/>
                <w:szCs w:val="24"/>
                <w:highlight w:val="lightGray"/>
              </w:rPr>
              <w:t>et</w:t>
            </w:r>
            <w:proofErr w:type="spellEnd"/>
            <w:r w:rsidRPr="00334F67">
              <w:rPr>
                <w:rFonts w:ascii="Arial" w:hAnsi="Arial"/>
                <w:i/>
                <w:szCs w:val="24"/>
                <w:highlight w:val="lightGray"/>
              </w:rPr>
              <w:t xml:space="preserve"> </w:t>
            </w:r>
            <w:proofErr w:type="spellStart"/>
            <w:r w:rsidRPr="00334F67">
              <w:rPr>
                <w:rFonts w:ascii="Arial" w:hAnsi="Arial"/>
                <w:i/>
                <w:szCs w:val="24"/>
                <w:highlight w:val="lightGray"/>
              </w:rPr>
              <w:t>al</w:t>
            </w:r>
            <w:proofErr w:type="spellEnd"/>
            <w:r w:rsidRPr="00334F67">
              <w:rPr>
                <w:rFonts w:ascii="Arial" w:hAnsi="Arial"/>
                <w:i/>
                <w:szCs w:val="24"/>
                <w:highlight w:val="lightGray"/>
              </w:rPr>
              <w:t>.:</w:t>
            </w:r>
            <w:r w:rsidRPr="00334F67">
              <w:rPr>
                <w:rFonts w:ascii="Arial" w:hAnsi="Arial"/>
                <w:szCs w:val="24"/>
                <w:highlight w:val="lightGray"/>
              </w:rPr>
              <w:t xml:space="preserve"> </w:t>
            </w:r>
          </w:p>
          <w:p w:rsidR="00F54650" w:rsidRDefault="00CD101B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szCs w:val="24"/>
                <w:highlight w:val="lightGray"/>
              </w:rPr>
              <w:t>BERILO 1</w:t>
            </w:r>
            <w:r w:rsidRPr="00334F67">
              <w:rPr>
                <w:rFonts w:ascii="Arial" w:hAnsi="Arial"/>
                <w:szCs w:val="24"/>
                <w:highlight w:val="lightGray"/>
              </w:rPr>
              <w:t xml:space="preserve">, </w:t>
            </w:r>
            <w:r w:rsidRPr="00334F67">
              <w:rPr>
                <w:rFonts w:ascii="Arial" w:hAnsi="Arial"/>
                <w:b/>
                <w:szCs w:val="24"/>
                <w:highlight w:val="lightGray"/>
              </w:rPr>
              <w:t>Umetnost besede</w:t>
            </w:r>
            <w:r w:rsidRPr="00334F67">
              <w:rPr>
                <w:rFonts w:ascii="Arial" w:hAnsi="Arial"/>
                <w:szCs w:val="24"/>
                <w:highlight w:val="lightGray"/>
              </w:rPr>
              <w:t xml:space="preserve">, </w:t>
            </w:r>
            <w:r w:rsidRPr="00334F67">
              <w:rPr>
                <w:rFonts w:ascii="Arial" w:hAnsi="Arial"/>
                <w:i/>
                <w:szCs w:val="24"/>
                <w:highlight w:val="lightGray"/>
              </w:rPr>
              <w:t>učbenik,</w:t>
            </w:r>
            <w:r w:rsidRPr="00334F67">
              <w:rPr>
                <w:rFonts w:ascii="Arial" w:hAnsi="Arial"/>
                <w:szCs w:val="24"/>
                <w:highlight w:val="lightGray"/>
              </w:rPr>
              <w:t xml:space="preserve"> </w:t>
            </w:r>
            <w:r w:rsidRPr="00334F67">
              <w:rPr>
                <w:rFonts w:ascii="Arial" w:hAnsi="Arial"/>
                <w:i/>
                <w:szCs w:val="24"/>
                <w:highlight w:val="lightGray"/>
              </w:rPr>
              <w:t>MKZ</w:t>
            </w:r>
          </w:p>
          <w:p w:rsidR="00234EF8" w:rsidRPr="00234EF8" w:rsidRDefault="00234EF8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</w:p>
        </w:tc>
      </w:tr>
      <w:tr w:rsidR="00CD101B" w:rsidRPr="00334F67">
        <w:trPr>
          <w:gridAfter w:val="1"/>
          <w:wAfter w:w="14" w:type="dxa"/>
        </w:trPr>
        <w:tc>
          <w:tcPr>
            <w:tcW w:w="495" w:type="dxa"/>
            <w:shd w:val="clear" w:color="auto" w:fill="C0C0C0"/>
          </w:tcPr>
          <w:p w:rsidR="00CD101B" w:rsidRPr="00334F67" w:rsidRDefault="00CD101B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szCs w:val="24"/>
                <w:highlight w:val="lightGray"/>
              </w:rPr>
              <w:t xml:space="preserve">2. </w:t>
            </w:r>
          </w:p>
        </w:tc>
        <w:tc>
          <w:tcPr>
            <w:tcW w:w="855" w:type="dxa"/>
            <w:shd w:val="clear" w:color="auto" w:fill="C0C0C0"/>
          </w:tcPr>
          <w:p w:rsidR="00CD101B" w:rsidRPr="00334F67" w:rsidRDefault="00CD101B" w:rsidP="00C96A4C">
            <w:pPr>
              <w:pStyle w:val="Naslov5"/>
              <w:rPr>
                <w:rFonts w:ascii="Arial" w:hAnsi="Arial"/>
                <w:szCs w:val="24"/>
                <w:highlight w:val="lightGray"/>
              </w:rPr>
            </w:pPr>
            <w:r w:rsidRPr="00334F67">
              <w:rPr>
                <w:rFonts w:ascii="Arial" w:hAnsi="Arial"/>
                <w:szCs w:val="24"/>
                <w:highlight w:val="lightGray"/>
              </w:rPr>
              <w:t>SLO</w:t>
            </w:r>
          </w:p>
        </w:tc>
        <w:tc>
          <w:tcPr>
            <w:tcW w:w="8071" w:type="dxa"/>
            <w:shd w:val="clear" w:color="auto" w:fill="C0C0C0"/>
          </w:tcPr>
          <w:p w:rsidR="00CD101B" w:rsidRPr="00334F67" w:rsidRDefault="00CD101B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i/>
                <w:szCs w:val="24"/>
                <w:highlight w:val="lightGray"/>
              </w:rPr>
              <w:t>K. Zajc – Berzelak:</w:t>
            </w:r>
          </w:p>
          <w:p w:rsidR="00CD101B" w:rsidRDefault="00CD101B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i/>
                <w:szCs w:val="24"/>
                <w:highlight w:val="lightGray"/>
              </w:rPr>
              <w:t>GOVORICA JEZIKA 1</w:t>
            </w:r>
            <w:r w:rsidRPr="00334F67">
              <w:rPr>
                <w:rFonts w:ascii="Arial" w:hAnsi="Arial"/>
                <w:i/>
                <w:szCs w:val="24"/>
                <w:highlight w:val="lightGray"/>
              </w:rPr>
              <w:t>, učbenik, Modrijan</w:t>
            </w:r>
          </w:p>
          <w:p w:rsidR="00234EF8" w:rsidRPr="00334F67" w:rsidRDefault="00234EF8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</w:p>
        </w:tc>
      </w:tr>
      <w:tr w:rsidR="00145179" w:rsidRPr="00334F67">
        <w:trPr>
          <w:gridAfter w:val="1"/>
          <w:wAfter w:w="14" w:type="dxa"/>
        </w:trPr>
        <w:tc>
          <w:tcPr>
            <w:tcW w:w="495" w:type="dxa"/>
            <w:shd w:val="clear" w:color="auto" w:fill="C0C0C0"/>
          </w:tcPr>
          <w:p w:rsidR="00145179" w:rsidRDefault="00145179" w:rsidP="00CD6231">
            <w:pPr>
              <w:tabs>
                <w:tab w:val="left" w:pos="6379"/>
                <w:tab w:val="left" w:pos="7088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3.</w:t>
            </w:r>
          </w:p>
        </w:tc>
        <w:tc>
          <w:tcPr>
            <w:tcW w:w="855" w:type="dxa"/>
            <w:shd w:val="clear" w:color="auto" w:fill="C0C0C0"/>
          </w:tcPr>
          <w:p w:rsidR="00145179" w:rsidRPr="00334F67" w:rsidRDefault="00145179" w:rsidP="00CD623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MAT</w:t>
            </w:r>
          </w:p>
        </w:tc>
        <w:tc>
          <w:tcPr>
            <w:tcW w:w="8071" w:type="dxa"/>
            <w:shd w:val="clear" w:color="auto" w:fill="C0C0C0"/>
          </w:tcPr>
          <w:p w:rsidR="00234EF8" w:rsidRPr="00234EF8" w:rsidRDefault="00145179" w:rsidP="00CD6231">
            <w:pPr>
              <w:rPr>
                <w:rFonts w:ascii="Arial" w:hAnsi="Arial"/>
                <w:i/>
                <w:szCs w:val="24"/>
              </w:rPr>
            </w:pPr>
            <w:r w:rsidRPr="00234EF8">
              <w:rPr>
                <w:rFonts w:ascii="Arial" w:hAnsi="Arial"/>
                <w:i/>
                <w:szCs w:val="24"/>
              </w:rPr>
              <w:t xml:space="preserve">G. Pavlič </w:t>
            </w:r>
            <w:proofErr w:type="spellStart"/>
            <w:r w:rsidRPr="00234EF8">
              <w:rPr>
                <w:rFonts w:ascii="Arial" w:hAnsi="Arial"/>
                <w:i/>
                <w:szCs w:val="24"/>
              </w:rPr>
              <w:t>et</w:t>
            </w:r>
            <w:proofErr w:type="spellEnd"/>
            <w:r w:rsidRPr="00234EF8">
              <w:rPr>
                <w:rFonts w:ascii="Arial" w:hAnsi="Arial"/>
                <w:i/>
                <w:szCs w:val="24"/>
              </w:rPr>
              <w:t xml:space="preserve"> </w:t>
            </w:r>
            <w:proofErr w:type="spellStart"/>
            <w:r w:rsidRPr="00234EF8">
              <w:rPr>
                <w:rFonts w:ascii="Arial" w:hAnsi="Arial"/>
                <w:i/>
                <w:szCs w:val="24"/>
              </w:rPr>
              <w:t>al</w:t>
            </w:r>
            <w:proofErr w:type="spellEnd"/>
            <w:r w:rsidRPr="00234EF8">
              <w:rPr>
                <w:rFonts w:ascii="Arial" w:hAnsi="Arial"/>
                <w:i/>
                <w:szCs w:val="24"/>
              </w:rPr>
              <w:t xml:space="preserve">.: </w:t>
            </w:r>
          </w:p>
          <w:p w:rsidR="00145179" w:rsidRDefault="00145179" w:rsidP="00CD62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LINEA NOVA, </w:t>
            </w:r>
            <w:r w:rsidR="00234EF8">
              <w:rPr>
                <w:rFonts w:ascii="Arial" w:hAnsi="Arial"/>
                <w:szCs w:val="24"/>
              </w:rPr>
              <w:t>učbenik, Modrijan</w:t>
            </w:r>
          </w:p>
          <w:p w:rsidR="00234EF8" w:rsidRPr="00896FA5" w:rsidRDefault="00234EF8" w:rsidP="00CD6231">
            <w:pPr>
              <w:rPr>
                <w:rFonts w:ascii="Arial" w:hAnsi="Arial"/>
                <w:szCs w:val="24"/>
              </w:rPr>
            </w:pPr>
          </w:p>
        </w:tc>
      </w:tr>
      <w:tr w:rsidR="00145179" w:rsidRPr="00334F67">
        <w:trPr>
          <w:gridAfter w:val="1"/>
          <w:wAfter w:w="14" w:type="dxa"/>
        </w:trPr>
        <w:tc>
          <w:tcPr>
            <w:tcW w:w="49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>
              <w:rPr>
                <w:rFonts w:ascii="Arial" w:hAnsi="Arial"/>
                <w:b/>
                <w:szCs w:val="24"/>
                <w:highlight w:val="lightGray"/>
              </w:rPr>
              <w:t>4</w:t>
            </w:r>
            <w:r w:rsidRPr="00334F67">
              <w:rPr>
                <w:rFonts w:ascii="Arial" w:hAnsi="Arial"/>
                <w:b/>
                <w:szCs w:val="24"/>
                <w:highlight w:val="lightGray"/>
              </w:rPr>
              <w:t>.</w:t>
            </w:r>
          </w:p>
        </w:tc>
        <w:tc>
          <w:tcPr>
            <w:tcW w:w="85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szCs w:val="24"/>
                <w:highlight w:val="lightGray"/>
              </w:rPr>
              <w:t>ZGO</w:t>
            </w:r>
          </w:p>
        </w:tc>
        <w:tc>
          <w:tcPr>
            <w:tcW w:w="8071" w:type="dxa"/>
            <w:shd w:val="clear" w:color="auto" w:fill="C0C0C0"/>
          </w:tcPr>
          <w:p w:rsidR="00145179" w:rsidRPr="00334F67" w:rsidRDefault="00145179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i/>
                <w:szCs w:val="24"/>
                <w:highlight w:val="lightGray"/>
              </w:rPr>
              <w:t>Brodnik:</w:t>
            </w:r>
          </w:p>
          <w:p w:rsidR="00145179" w:rsidRDefault="00145179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i/>
                <w:szCs w:val="24"/>
                <w:highlight w:val="lightGray"/>
              </w:rPr>
              <w:t>ZGODOVINA 1</w:t>
            </w:r>
            <w:r w:rsidRPr="00334F67">
              <w:rPr>
                <w:rFonts w:ascii="Arial" w:hAnsi="Arial"/>
                <w:i/>
                <w:szCs w:val="24"/>
                <w:highlight w:val="lightGray"/>
              </w:rPr>
              <w:t>, učbenik, DZS</w:t>
            </w:r>
          </w:p>
          <w:p w:rsidR="00234EF8" w:rsidRPr="00334F67" w:rsidRDefault="00234EF8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</w:p>
        </w:tc>
      </w:tr>
      <w:tr w:rsidR="00145179" w:rsidRPr="00334F67">
        <w:trPr>
          <w:gridAfter w:val="1"/>
          <w:wAfter w:w="14" w:type="dxa"/>
        </w:trPr>
        <w:tc>
          <w:tcPr>
            <w:tcW w:w="49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>
              <w:rPr>
                <w:rFonts w:ascii="Arial" w:hAnsi="Arial"/>
                <w:b/>
                <w:szCs w:val="24"/>
                <w:highlight w:val="lightGray"/>
              </w:rPr>
              <w:t>5</w:t>
            </w:r>
            <w:r w:rsidRPr="00334F67">
              <w:rPr>
                <w:rFonts w:ascii="Arial" w:hAnsi="Arial"/>
                <w:b/>
                <w:szCs w:val="24"/>
                <w:highlight w:val="lightGray"/>
              </w:rPr>
              <w:t>.</w:t>
            </w:r>
          </w:p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</w:p>
        </w:tc>
        <w:tc>
          <w:tcPr>
            <w:tcW w:w="85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szCs w:val="24"/>
                <w:highlight w:val="lightGray"/>
              </w:rPr>
              <w:t>GEO</w:t>
            </w:r>
          </w:p>
        </w:tc>
        <w:tc>
          <w:tcPr>
            <w:tcW w:w="8071" w:type="dxa"/>
            <w:shd w:val="clear" w:color="auto" w:fill="C0C0C0"/>
          </w:tcPr>
          <w:p w:rsidR="00145179" w:rsidRPr="00334F67" w:rsidRDefault="00145179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i/>
                <w:szCs w:val="24"/>
                <w:highlight w:val="lightGray"/>
              </w:rPr>
              <w:t>Senegačnik, Drobnjak:</w:t>
            </w:r>
          </w:p>
          <w:p w:rsidR="00145179" w:rsidRDefault="00145179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i/>
                <w:szCs w:val="24"/>
                <w:highlight w:val="lightGray"/>
              </w:rPr>
              <w:t xml:space="preserve">OBČA GEOGRAFIJA </w:t>
            </w:r>
            <w:r>
              <w:rPr>
                <w:rFonts w:ascii="Arial" w:hAnsi="Arial"/>
                <w:b/>
                <w:i/>
                <w:szCs w:val="24"/>
                <w:highlight w:val="lightGray"/>
              </w:rPr>
              <w:t>ZA GIMNAZIJE</w:t>
            </w:r>
            <w:r w:rsidRPr="00334F67">
              <w:rPr>
                <w:rFonts w:ascii="Arial" w:hAnsi="Arial"/>
                <w:i/>
                <w:szCs w:val="24"/>
                <w:highlight w:val="lightGray"/>
              </w:rPr>
              <w:t>, učbenik, Modrijan</w:t>
            </w:r>
          </w:p>
          <w:p w:rsidR="00234EF8" w:rsidRPr="00334F67" w:rsidRDefault="00234EF8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</w:p>
        </w:tc>
      </w:tr>
      <w:tr w:rsidR="00145179" w:rsidRPr="00334F67">
        <w:trPr>
          <w:gridAfter w:val="1"/>
          <w:wAfter w:w="14" w:type="dxa"/>
        </w:trPr>
        <w:tc>
          <w:tcPr>
            <w:tcW w:w="49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>
              <w:rPr>
                <w:rFonts w:ascii="Arial" w:hAnsi="Arial"/>
                <w:b/>
                <w:szCs w:val="24"/>
                <w:highlight w:val="lightGray"/>
              </w:rPr>
              <w:t>6.</w:t>
            </w:r>
          </w:p>
        </w:tc>
        <w:tc>
          <w:tcPr>
            <w:tcW w:w="85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szCs w:val="24"/>
                <w:highlight w:val="lightGray"/>
              </w:rPr>
              <w:t>BIO</w:t>
            </w:r>
          </w:p>
        </w:tc>
        <w:tc>
          <w:tcPr>
            <w:tcW w:w="8071" w:type="dxa"/>
            <w:shd w:val="clear" w:color="auto" w:fill="C0C0C0"/>
          </w:tcPr>
          <w:p w:rsidR="00145179" w:rsidRPr="00334F67" w:rsidRDefault="00145179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 w:rsidRPr="00334F67">
              <w:rPr>
                <w:rFonts w:ascii="Arial" w:hAnsi="Arial"/>
                <w:i/>
                <w:szCs w:val="24"/>
                <w:highlight w:val="lightGray"/>
              </w:rPr>
              <w:t xml:space="preserve">M. </w:t>
            </w:r>
            <w:proofErr w:type="spellStart"/>
            <w:r w:rsidRPr="00334F67">
              <w:rPr>
                <w:rFonts w:ascii="Arial" w:hAnsi="Arial"/>
                <w:i/>
                <w:szCs w:val="24"/>
                <w:highlight w:val="lightGray"/>
              </w:rPr>
              <w:t>Dermastia</w:t>
            </w:r>
            <w:proofErr w:type="spellEnd"/>
            <w:r w:rsidRPr="00334F67">
              <w:rPr>
                <w:rFonts w:ascii="Arial" w:hAnsi="Arial"/>
                <w:i/>
                <w:szCs w:val="24"/>
                <w:highlight w:val="lightGray"/>
              </w:rPr>
              <w:t>:</w:t>
            </w:r>
          </w:p>
          <w:p w:rsidR="00145179" w:rsidRDefault="00145179" w:rsidP="00C96A4C">
            <w:pPr>
              <w:tabs>
                <w:tab w:val="left" w:pos="5458"/>
              </w:tabs>
              <w:rPr>
                <w:rFonts w:ascii="Arial" w:hAnsi="Arial"/>
                <w:szCs w:val="24"/>
                <w:highlight w:val="lightGray"/>
              </w:rPr>
            </w:pPr>
            <w:r>
              <w:rPr>
                <w:rFonts w:ascii="Arial" w:hAnsi="Arial"/>
                <w:b/>
                <w:szCs w:val="24"/>
                <w:highlight w:val="lightGray"/>
              </w:rPr>
              <w:t xml:space="preserve">KJER SE ŽIVLJENJE ZAČNE, </w:t>
            </w:r>
            <w:r>
              <w:rPr>
                <w:rFonts w:ascii="Arial" w:hAnsi="Arial"/>
                <w:szCs w:val="24"/>
                <w:highlight w:val="lightGray"/>
              </w:rPr>
              <w:t>učbenik, Rokus</w:t>
            </w:r>
          </w:p>
          <w:p w:rsidR="00234EF8" w:rsidRPr="009F4775" w:rsidRDefault="00234EF8" w:rsidP="00C96A4C">
            <w:pPr>
              <w:tabs>
                <w:tab w:val="left" w:pos="5458"/>
              </w:tabs>
              <w:rPr>
                <w:rFonts w:ascii="Arial" w:hAnsi="Arial"/>
                <w:szCs w:val="24"/>
                <w:highlight w:val="lightGray"/>
              </w:rPr>
            </w:pPr>
          </w:p>
        </w:tc>
      </w:tr>
      <w:tr w:rsidR="00145179" w:rsidRPr="00334F67">
        <w:trPr>
          <w:gridAfter w:val="1"/>
          <w:wAfter w:w="14" w:type="dxa"/>
        </w:trPr>
        <w:tc>
          <w:tcPr>
            <w:tcW w:w="49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>
              <w:rPr>
                <w:rFonts w:ascii="Arial" w:hAnsi="Arial"/>
                <w:b/>
                <w:szCs w:val="24"/>
                <w:highlight w:val="lightGray"/>
              </w:rPr>
              <w:t>7.</w:t>
            </w:r>
          </w:p>
        </w:tc>
        <w:tc>
          <w:tcPr>
            <w:tcW w:w="855" w:type="dxa"/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  <w:highlight w:val="lightGray"/>
              </w:rPr>
            </w:pPr>
            <w:r w:rsidRPr="00334F67">
              <w:rPr>
                <w:rFonts w:ascii="Arial" w:hAnsi="Arial"/>
                <w:b/>
                <w:szCs w:val="24"/>
                <w:highlight w:val="lightGray"/>
              </w:rPr>
              <w:t>FIZ</w:t>
            </w:r>
          </w:p>
        </w:tc>
        <w:tc>
          <w:tcPr>
            <w:tcW w:w="8071" w:type="dxa"/>
            <w:shd w:val="clear" w:color="auto" w:fill="C0C0C0"/>
          </w:tcPr>
          <w:p w:rsidR="00145179" w:rsidRDefault="00145179" w:rsidP="00773619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>
              <w:rPr>
                <w:rFonts w:ascii="Arial" w:hAnsi="Arial"/>
                <w:i/>
                <w:szCs w:val="24"/>
                <w:highlight w:val="lightGray"/>
              </w:rPr>
              <w:t>Mohorič, Babič:</w:t>
            </w:r>
          </w:p>
          <w:p w:rsidR="00145179" w:rsidRDefault="00145179" w:rsidP="00773619">
            <w:pPr>
              <w:tabs>
                <w:tab w:val="left" w:pos="5458"/>
              </w:tabs>
              <w:rPr>
                <w:rFonts w:ascii="Arial" w:hAnsi="Arial"/>
                <w:i/>
                <w:szCs w:val="24"/>
                <w:highlight w:val="lightGray"/>
              </w:rPr>
            </w:pPr>
            <w:r>
              <w:rPr>
                <w:rFonts w:ascii="Arial" w:hAnsi="Arial"/>
                <w:b/>
                <w:i/>
                <w:szCs w:val="24"/>
                <w:highlight w:val="lightGray"/>
              </w:rPr>
              <w:t>FIZIKA 1,</w:t>
            </w:r>
            <w:r>
              <w:rPr>
                <w:rFonts w:ascii="Arial" w:hAnsi="Arial"/>
                <w:i/>
                <w:szCs w:val="24"/>
                <w:highlight w:val="lightGray"/>
              </w:rPr>
              <w:t xml:space="preserve"> učbenik z DVD-jem, MKZ</w:t>
            </w:r>
          </w:p>
          <w:p w:rsidR="00234EF8" w:rsidRPr="001E19CE" w:rsidRDefault="00234EF8" w:rsidP="00773619">
            <w:pPr>
              <w:tabs>
                <w:tab w:val="left" w:pos="5458"/>
              </w:tabs>
              <w:rPr>
                <w:rFonts w:ascii="Arial" w:hAnsi="Arial"/>
                <w:szCs w:val="24"/>
                <w:highlight w:val="lightGray"/>
              </w:rPr>
            </w:pPr>
          </w:p>
        </w:tc>
      </w:tr>
      <w:tr w:rsidR="00145179" w:rsidRPr="00334F67" w:rsidTr="00896FA5">
        <w:trPr>
          <w:trHeight w:val="540"/>
        </w:trPr>
        <w:tc>
          <w:tcPr>
            <w:tcW w:w="495" w:type="dxa"/>
            <w:shd w:val="clear" w:color="auto" w:fill="C0C0C0"/>
          </w:tcPr>
          <w:p w:rsidR="00145179" w:rsidRPr="00334F67" w:rsidRDefault="00145179" w:rsidP="00C96A4C">
            <w:pPr>
              <w:tabs>
                <w:tab w:val="left" w:pos="6379"/>
                <w:tab w:val="left" w:pos="7088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8</w:t>
            </w:r>
            <w:r w:rsidRPr="00334F67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C0C0"/>
          </w:tcPr>
          <w:p w:rsidR="00145179" w:rsidRPr="00334F67" w:rsidRDefault="00145179" w:rsidP="00C96A4C">
            <w:pPr>
              <w:rPr>
                <w:rFonts w:ascii="Arial" w:hAnsi="Arial"/>
                <w:b/>
                <w:szCs w:val="24"/>
              </w:rPr>
            </w:pPr>
            <w:r w:rsidRPr="00334F67">
              <w:rPr>
                <w:rFonts w:ascii="Arial" w:hAnsi="Arial"/>
                <w:b/>
                <w:szCs w:val="24"/>
              </w:rPr>
              <w:t>KEM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4EF8" w:rsidRPr="00234EF8" w:rsidRDefault="00145179" w:rsidP="00234EF8">
            <w:pPr>
              <w:pStyle w:val="Odstavekseznama"/>
              <w:numPr>
                <w:ilvl w:val="0"/>
                <w:numId w:val="5"/>
              </w:numPr>
              <w:ind w:left="68"/>
              <w:rPr>
                <w:rFonts w:ascii="Arial" w:hAnsi="Arial"/>
                <w:i/>
                <w:szCs w:val="24"/>
              </w:rPr>
            </w:pPr>
            <w:proofErr w:type="spellStart"/>
            <w:r w:rsidRPr="00234EF8">
              <w:rPr>
                <w:rFonts w:ascii="Arial" w:hAnsi="Arial"/>
                <w:i/>
                <w:szCs w:val="24"/>
              </w:rPr>
              <w:t>Smrdu</w:t>
            </w:r>
            <w:proofErr w:type="spellEnd"/>
            <w:r w:rsidRPr="00234EF8">
              <w:rPr>
                <w:rFonts w:ascii="Arial" w:hAnsi="Arial"/>
                <w:i/>
                <w:szCs w:val="24"/>
              </w:rPr>
              <w:t>:</w:t>
            </w:r>
          </w:p>
          <w:p w:rsidR="00145179" w:rsidRPr="00234EF8" w:rsidRDefault="00145179" w:rsidP="00234EF8">
            <w:pPr>
              <w:pStyle w:val="Odstavekseznama"/>
              <w:numPr>
                <w:ilvl w:val="0"/>
                <w:numId w:val="5"/>
              </w:numPr>
              <w:ind w:left="68"/>
              <w:rPr>
                <w:rFonts w:ascii="Arial" w:hAnsi="Arial"/>
                <w:szCs w:val="24"/>
              </w:rPr>
            </w:pPr>
            <w:r w:rsidRPr="00234EF8">
              <w:rPr>
                <w:rFonts w:ascii="Arial" w:hAnsi="Arial"/>
                <w:b/>
                <w:szCs w:val="24"/>
              </w:rPr>
              <w:t xml:space="preserve">KEMIJA 1, Snov in spremembe 1, </w:t>
            </w:r>
            <w:r w:rsidRPr="00234EF8">
              <w:rPr>
                <w:rFonts w:ascii="Arial" w:hAnsi="Arial"/>
                <w:i/>
                <w:szCs w:val="24"/>
              </w:rPr>
              <w:t>učbenik,</w:t>
            </w:r>
            <w:r w:rsidRPr="00234EF8">
              <w:rPr>
                <w:rFonts w:ascii="Arial" w:hAnsi="Arial"/>
                <w:b/>
                <w:szCs w:val="24"/>
              </w:rPr>
              <w:t xml:space="preserve"> </w:t>
            </w:r>
            <w:r w:rsidRPr="00234EF8">
              <w:rPr>
                <w:rFonts w:ascii="Arial" w:hAnsi="Arial"/>
                <w:i/>
                <w:szCs w:val="24"/>
              </w:rPr>
              <w:t>Založba Jutro</w:t>
            </w:r>
          </w:p>
          <w:p w:rsidR="00234EF8" w:rsidRPr="00234EF8" w:rsidRDefault="00234EF8" w:rsidP="00234EF8">
            <w:pPr>
              <w:pStyle w:val="Odstavekseznama"/>
              <w:numPr>
                <w:ilvl w:val="0"/>
                <w:numId w:val="5"/>
              </w:numPr>
              <w:ind w:left="68"/>
              <w:rPr>
                <w:rFonts w:ascii="Arial" w:hAnsi="Arial"/>
                <w:szCs w:val="24"/>
              </w:rPr>
            </w:pPr>
          </w:p>
        </w:tc>
      </w:tr>
    </w:tbl>
    <w:p w:rsidR="00CD101B" w:rsidRPr="00334F67" w:rsidRDefault="00CD101B" w:rsidP="00CD101B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Cs w:val="24"/>
        </w:rPr>
      </w:pPr>
    </w:p>
    <w:p w:rsidR="00CD101B" w:rsidRDefault="00CD101B" w:rsidP="00CD101B">
      <w:pPr>
        <w:tabs>
          <w:tab w:val="left" w:pos="6379"/>
          <w:tab w:val="left" w:pos="7088"/>
        </w:tabs>
        <w:rPr>
          <w:rFonts w:ascii="Arial" w:hAnsi="Arial" w:cs="Arial"/>
          <w:b/>
          <w:szCs w:val="24"/>
        </w:rPr>
      </w:pPr>
    </w:p>
    <w:p w:rsidR="00CD101B" w:rsidRPr="00334F67" w:rsidRDefault="00CD101B" w:rsidP="00CD101B">
      <w:pPr>
        <w:tabs>
          <w:tab w:val="left" w:pos="6379"/>
          <w:tab w:val="left" w:pos="7088"/>
        </w:tabs>
        <w:rPr>
          <w:rFonts w:ascii="Arial" w:hAnsi="Arial" w:cs="Arial"/>
          <w:b/>
          <w:szCs w:val="24"/>
        </w:rPr>
      </w:pPr>
      <w:r w:rsidRPr="00334F67">
        <w:rPr>
          <w:rFonts w:ascii="Arial" w:hAnsi="Arial" w:cs="Arial"/>
          <w:b/>
          <w:szCs w:val="24"/>
        </w:rPr>
        <w:t>Za vse ostale de</w:t>
      </w:r>
      <w:r w:rsidR="00D62E2A">
        <w:rPr>
          <w:rFonts w:ascii="Arial" w:hAnsi="Arial" w:cs="Arial"/>
          <w:b/>
          <w:szCs w:val="24"/>
        </w:rPr>
        <w:t xml:space="preserve">lovne zvezke in učne pripomočke </w:t>
      </w:r>
      <w:r w:rsidRPr="00334F67">
        <w:rPr>
          <w:rFonts w:ascii="Arial" w:hAnsi="Arial" w:cs="Arial"/>
          <w:b/>
          <w:szCs w:val="24"/>
        </w:rPr>
        <w:t>se boste dogovorili s posameznimi profesorji</w:t>
      </w:r>
      <w:r w:rsidR="008A488A">
        <w:rPr>
          <w:rFonts w:ascii="Arial" w:hAnsi="Arial" w:cs="Arial"/>
          <w:b/>
          <w:szCs w:val="24"/>
        </w:rPr>
        <w:t xml:space="preserve"> ob začetku šolskega leta</w:t>
      </w:r>
      <w:r w:rsidRPr="00334F67">
        <w:rPr>
          <w:rFonts w:ascii="Arial" w:hAnsi="Arial" w:cs="Arial"/>
          <w:b/>
          <w:szCs w:val="24"/>
        </w:rPr>
        <w:t>.</w:t>
      </w:r>
      <w:r w:rsidR="004B7F60">
        <w:rPr>
          <w:rFonts w:ascii="Arial" w:hAnsi="Arial" w:cs="Arial"/>
          <w:b/>
          <w:szCs w:val="24"/>
        </w:rPr>
        <w:t xml:space="preserve"> Prav tako boste ob začetku šolskega leta dobili tudi informacij</w:t>
      </w:r>
      <w:r w:rsidR="004022C3">
        <w:rPr>
          <w:rFonts w:ascii="Arial" w:hAnsi="Arial" w:cs="Arial"/>
          <w:b/>
          <w:szCs w:val="24"/>
        </w:rPr>
        <w:t xml:space="preserve">e </w:t>
      </w:r>
      <w:r w:rsidR="004B7F60">
        <w:rPr>
          <w:rFonts w:ascii="Arial" w:hAnsi="Arial" w:cs="Arial"/>
          <w:b/>
          <w:szCs w:val="24"/>
        </w:rPr>
        <w:t>o učbenikih za tuje jezike.</w:t>
      </w:r>
    </w:p>
    <w:p w:rsidR="00CD101B" w:rsidRPr="00334F67" w:rsidRDefault="00CD101B" w:rsidP="00CD101B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Cs w:val="24"/>
        </w:rPr>
      </w:pPr>
    </w:p>
    <w:p w:rsidR="00CD101B" w:rsidRPr="00334F67" w:rsidRDefault="00CD101B" w:rsidP="00CD101B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Cs w:val="24"/>
        </w:rPr>
      </w:pPr>
    </w:p>
    <w:p w:rsidR="004B7F60" w:rsidRDefault="00CD101B" w:rsidP="00CD101B">
      <w:pPr>
        <w:tabs>
          <w:tab w:val="left" w:pos="6379"/>
          <w:tab w:val="left" w:pos="7088"/>
        </w:tabs>
        <w:rPr>
          <w:rFonts w:ascii="Arial" w:hAnsi="Arial" w:cs="Arial"/>
          <w:szCs w:val="24"/>
        </w:rPr>
      </w:pPr>
      <w:r w:rsidRPr="00334F67">
        <w:rPr>
          <w:rFonts w:ascii="Arial" w:hAnsi="Arial" w:cs="Arial"/>
          <w:szCs w:val="24"/>
        </w:rPr>
        <w:t xml:space="preserve">                                                                              </w:t>
      </w:r>
    </w:p>
    <w:p w:rsidR="004B7F60" w:rsidRDefault="004B7F60" w:rsidP="00CD101B">
      <w:pPr>
        <w:tabs>
          <w:tab w:val="left" w:pos="6379"/>
          <w:tab w:val="left" w:pos="7088"/>
        </w:tabs>
        <w:rPr>
          <w:rFonts w:ascii="Arial" w:hAnsi="Arial" w:cs="Arial"/>
          <w:szCs w:val="24"/>
        </w:rPr>
      </w:pPr>
    </w:p>
    <w:p w:rsidR="004B7F60" w:rsidRDefault="004B7F60" w:rsidP="00CD101B">
      <w:pPr>
        <w:tabs>
          <w:tab w:val="left" w:pos="6379"/>
          <w:tab w:val="left" w:pos="7088"/>
        </w:tabs>
        <w:rPr>
          <w:rFonts w:ascii="Arial" w:hAnsi="Arial" w:cs="Arial"/>
          <w:szCs w:val="24"/>
        </w:rPr>
      </w:pPr>
    </w:p>
    <w:p w:rsidR="00CD101B" w:rsidRPr="00334F67" w:rsidRDefault="00CD101B" w:rsidP="004B7F60">
      <w:pPr>
        <w:tabs>
          <w:tab w:val="left" w:pos="6379"/>
          <w:tab w:val="left" w:pos="7088"/>
        </w:tabs>
        <w:jc w:val="right"/>
        <w:rPr>
          <w:rFonts w:ascii="Arial" w:hAnsi="Arial" w:cs="Arial"/>
          <w:szCs w:val="24"/>
        </w:rPr>
      </w:pPr>
      <w:r w:rsidRPr="00334F67">
        <w:rPr>
          <w:rFonts w:ascii="Arial" w:hAnsi="Arial" w:cs="Arial"/>
          <w:szCs w:val="24"/>
        </w:rPr>
        <w:t xml:space="preserve"> Ravnatelj: Dragomir Benko, prof.</w:t>
      </w:r>
    </w:p>
    <w:p w:rsidR="00CD101B" w:rsidRPr="00334F67" w:rsidRDefault="00CD101B" w:rsidP="00CD101B">
      <w:pPr>
        <w:tabs>
          <w:tab w:val="left" w:pos="6379"/>
          <w:tab w:val="left" w:pos="7088"/>
        </w:tabs>
        <w:rPr>
          <w:rFonts w:ascii="Arial" w:hAnsi="Arial" w:cs="Arial"/>
          <w:b/>
          <w:szCs w:val="24"/>
        </w:rPr>
      </w:pPr>
    </w:p>
    <w:p w:rsidR="00CD101B" w:rsidRPr="00AC18FE" w:rsidRDefault="00507998" w:rsidP="00AC18FE">
      <w:pPr>
        <w:tabs>
          <w:tab w:val="left" w:pos="6379"/>
          <w:tab w:val="left" w:pos="708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15" name="Slika 15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2A6" w:rsidRPr="000732A6" w:rsidRDefault="00507998" w:rsidP="000732A6">
      <w:pPr>
        <w:tabs>
          <w:tab w:val="left" w:pos="6804"/>
        </w:tabs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22" name="Slika 22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2A6" w:rsidRDefault="000732A6" w:rsidP="000732A6">
      <w:pPr>
        <w:rPr>
          <w:rFonts w:ascii="Calibri" w:hAnsi="Calibri" w:cs="Courier New"/>
          <w:b/>
        </w:rPr>
      </w:pPr>
    </w:p>
    <w:p w:rsidR="00CD101B" w:rsidRDefault="00CD101B" w:rsidP="00CD101B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Cs w:val="24"/>
        </w:rPr>
      </w:pPr>
    </w:p>
    <w:p w:rsidR="00AC18FE" w:rsidRDefault="00AC18FE" w:rsidP="00CD101B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</w:p>
    <w:p w:rsidR="00E92C3E" w:rsidRDefault="00E92C3E" w:rsidP="00E92C3E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</w:p>
    <w:p w:rsidR="004B7F60" w:rsidRDefault="004B7F60" w:rsidP="00E75271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</w:p>
    <w:p w:rsidR="004B7F60" w:rsidRDefault="004B7F60" w:rsidP="00E75271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</w:p>
    <w:p w:rsidR="00E92C3E" w:rsidRPr="00010CB3" w:rsidRDefault="00507998" w:rsidP="00234EF8">
      <w:pPr>
        <w:tabs>
          <w:tab w:val="left" w:pos="6379"/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28" name="Slika 28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C3E" w:rsidRPr="00010CB3">
        <w:rPr>
          <w:rFonts w:ascii="Arial" w:hAnsi="Arial" w:cs="Arial"/>
          <w:b/>
          <w:sz w:val="28"/>
          <w:szCs w:val="28"/>
        </w:rPr>
        <w:t>N A R O Č I L N I C A - 1. letnik</w:t>
      </w:r>
    </w:p>
    <w:p w:rsidR="00E92C3E" w:rsidRPr="00010CB3" w:rsidRDefault="00BB66A2" w:rsidP="00E92C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ŠOLSKO LETO 2017/18</w:t>
      </w:r>
    </w:p>
    <w:p w:rsidR="00E92C3E" w:rsidRPr="004016AF" w:rsidRDefault="00E92C3E" w:rsidP="00E92C3E">
      <w:pPr>
        <w:rPr>
          <w:rFonts w:ascii="Arial" w:hAnsi="Arial"/>
          <w:szCs w:val="24"/>
        </w:rPr>
      </w:pPr>
    </w:p>
    <w:p w:rsidR="00E92C3E" w:rsidRPr="004016AF" w:rsidRDefault="00E92C3E" w:rsidP="00E92C3E">
      <w:pPr>
        <w:spacing w:line="360" w:lineRule="auto"/>
        <w:rPr>
          <w:rFonts w:ascii="Arial" w:hAnsi="Arial"/>
          <w:szCs w:val="24"/>
        </w:rPr>
      </w:pPr>
    </w:p>
    <w:p w:rsidR="00740509" w:rsidRDefault="00740509" w:rsidP="00E92C3E">
      <w:pPr>
        <w:spacing w:line="360" w:lineRule="auto"/>
        <w:rPr>
          <w:rFonts w:ascii="Arial" w:hAnsi="Arial"/>
          <w:szCs w:val="24"/>
        </w:rPr>
      </w:pPr>
    </w:p>
    <w:p w:rsidR="00E92C3E" w:rsidRPr="004016AF" w:rsidRDefault="00E92C3E" w:rsidP="00E92C3E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Ime in priimek dijaka-dijakinje:______________________________________</w:t>
      </w:r>
      <w:r>
        <w:rPr>
          <w:rFonts w:ascii="Arial" w:hAnsi="Arial"/>
          <w:szCs w:val="24"/>
        </w:rPr>
        <w:t>_____</w:t>
      </w:r>
    </w:p>
    <w:p w:rsidR="00E92C3E" w:rsidRDefault="00E92C3E" w:rsidP="00E92C3E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Ime in priimek staršev</w:t>
      </w:r>
      <w:r>
        <w:rPr>
          <w:rFonts w:ascii="Arial" w:hAnsi="Arial"/>
          <w:szCs w:val="24"/>
        </w:rPr>
        <w:t>:_________________________________________________</w:t>
      </w:r>
      <w:r w:rsidRPr="004016AF">
        <w:rPr>
          <w:rFonts w:ascii="Arial" w:hAnsi="Arial"/>
          <w:szCs w:val="24"/>
        </w:rPr>
        <w:t xml:space="preserve"> </w:t>
      </w:r>
    </w:p>
    <w:p w:rsidR="00E92C3E" w:rsidRPr="004016AF" w:rsidRDefault="00E92C3E" w:rsidP="00E92C3E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</w:t>
      </w:r>
      <w:r w:rsidRPr="004016AF">
        <w:rPr>
          <w:rFonts w:ascii="Arial" w:hAnsi="Arial"/>
          <w:szCs w:val="24"/>
        </w:rPr>
        <w:t>aslov:_________________________________________</w:t>
      </w:r>
      <w:r>
        <w:rPr>
          <w:rFonts w:ascii="Arial" w:hAnsi="Arial"/>
          <w:szCs w:val="24"/>
        </w:rPr>
        <w:t>____________________</w:t>
      </w:r>
    </w:p>
    <w:p w:rsidR="00E92C3E" w:rsidRPr="004016AF" w:rsidRDefault="00E92C3E" w:rsidP="00E92C3E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___________________________________________________________________</w:t>
      </w:r>
    </w:p>
    <w:p w:rsidR="00E92C3E" w:rsidRPr="004016AF" w:rsidRDefault="00E92C3E" w:rsidP="00E92C3E">
      <w:pPr>
        <w:spacing w:line="360" w:lineRule="auto"/>
        <w:rPr>
          <w:rFonts w:ascii="Arial" w:hAnsi="Arial"/>
          <w:szCs w:val="24"/>
        </w:rPr>
      </w:pPr>
    </w:p>
    <w:p w:rsidR="00E92C3E" w:rsidRDefault="00E92C3E" w:rsidP="00E92C3E">
      <w:pPr>
        <w:pStyle w:val="Telobesedila3"/>
        <w:rPr>
          <w:rFonts w:ascii="Arial" w:hAnsi="Arial"/>
          <w:sz w:val="24"/>
          <w:szCs w:val="24"/>
        </w:rPr>
      </w:pPr>
    </w:p>
    <w:p w:rsidR="00E92C3E" w:rsidRPr="004016AF" w:rsidRDefault="00E92C3E" w:rsidP="00E92C3E">
      <w:pPr>
        <w:pStyle w:val="Telobesedila3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S podpisom nepreklicno naročam komplet učbenikov in se obvezujem, da bom poravnal-a  znesek izposojevalnine.</w:t>
      </w:r>
    </w:p>
    <w:p w:rsidR="00E92C3E" w:rsidRPr="004016AF" w:rsidRDefault="00E92C3E" w:rsidP="00E92C3E">
      <w:pPr>
        <w:rPr>
          <w:rFonts w:ascii="Arial" w:hAnsi="Arial"/>
          <w:szCs w:val="24"/>
        </w:rPr>
      </w:pPr>
    </w:p>
    <w:p w:rsidR="00E92C3E" w:rsidRPr="004016AF" w:rsidRDefault="00E92C3E" w:rsidP="00E92C3E">
      <w:pPr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                                                                                           Podpis staršev:</w:t>
      </w:r>
    </w:p>
    <w:p w:rsidR="00E92C3E" w:rsidRPr="004016AF" w:rsidRDefault="00E92C3E" w:rsidP="00E92C3E">
      <w:pPr>
        <w:rPr>
          <w:rFonts w:ascii="Arial" w:hAnsi="Arial"/>
          <w:szCs w:val="24"/>
        </w:rPr>
      </w:pPr>
    </w:p>
    <w:p w:rsidR="00E92C3E" w:rsidRPr="004016AF" w:rsidRDefault="00E92C3E" w:rsidP="00E92C3E">
      <w:pPr>
        <w:tabs>
          <w:tab w:val="left" w:pos="6804"/>
        </w:tabs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                                                                                    ______________________</w:t>
      </w:r>
    </w:p>
    <w:p w:rsidR="00CD101B" w:rsidRPr="004016AF" w:rsidRDefault="00CD101B" w:rsidP="00CD101B">
      <w:pPr>
        <w:tabs>
          <w:tab w:val="left" w:pos="6379"/>
          <w:tab w:val="left" w:pos="7088"/>
        </w:tabs>
        <w:rPr>
          <w:rFonts w:ascii="Arial" w:hAnsi="Arial"/>
          <w:b/>
          <w:szCs w:val="24"/>
        </w:rPr>
      </w:pPr>
      <w:r w:rsidRPr="004016AF">
        <w:rPr>
          <w:rFonts w:ascii="Arial" w:hAnsi="Arial"/>
          <w:b/>
          <w:szCs w:val="24"/>
        </w:rPr>
        <w:t xml:space="preserve">     </w:t>
      </w:r>
      <w:r w:rsidRPr="004016AF">
        <w:rPr>
          <w:rFonts w:ascii="Arial" w:hAnsi="Arial"/>
          <w:b/>
          <w:szCs w:val="24"/>
        </w:rPr>
        <w:tab/>
      </w:r>
      <w:r w:rsidRPr="004016AF">
        <w:rPr>
          <w:rFonts w:ascii="Arial" w:hAnsi="Arial"/>
          <w:b/>
          <w:szCs w:val="24"/>
        </w:rPr>
        <w:tab/>
      </w:r>
    </w:p>
    <w:p w:rsidR="00CD101B" w:rsidRPr="004016AF" w:rsidRDefault="00CD101B" w:rsidP="00CD101B">
      <w:pPr>
        <w:rPr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CD101B">
      <w:pPr>
        <w:pStyle w:val="Naslov2"/>
        <w:rPr>
          <w:rFonts w:ascii="Arial" w:hAnsi="Arial"/>
          <w:sz w:val="24"/>
          <w:szCs w:val="24"/>
        </w:rPr>
      </w:pPr>
    </w:p>
    <w:p w:rsidR="00AC18FE" w:rsidRDefault="00AC18FE" w:rsidP="00AC18FE"/>
    <w:p w:rsidR="00AC18FE" w:rsidRDefault="00AC18FE" w:rsidP="00AC18FE"/>
    <w:p w:rsidR="00AC18FE" w:rsidRDefault="00AC18FE" w:rsidP="00AC18FE"/>
    <w:p w:rsidR="00AC18FE" w:rsidRDefault="00AC18FE" w:rsidP="00AC18FE"/>
    <w:p w:rsidR="00AC18FE" w:rsidRDefault="00AC18FE" w:rsidP="00AC18FE"/>
    <w:p w:rsidR="00AC18FE" w:rsidRDefault="00AC18FE" w:rsidP="00AC18FE"/>
    <w:p w:rsidR="00AC18FE" w:rsidRDefault="00AC18FE" w:rsidP="00AC18FE"/>
    <w:p w:rsidR="00AC18FE" w:rsidRDefault="00AC18FE" w:rsidP="00AC18FE"/>
    <w:p w:rsidR="00AC18FE" w:rsidRDefault="00AC18FE" w:rsidP="00AC18FE"/>
    <w:sectPr w:rsidR="00AC18FE" w:rsidSect="00DF6B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72" w:rsidRDefault="00547272">
      <w:r>
        <w:separator/>
      </w:r>
    </w:p>
  </w:endnote>
  <w:endnote w:type="continuationSeparator" w:id="0">
    <w:p w:rsidR="00547272" w:rsidRDefault="0054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94" w:rsidRPr="004472BD" w:rsidRDefault="00684894" w:rsidP="00C96A4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72" w:rsidRDefault="00547272">
      <w:r>
        <w:separator/>
      </w:r>
    </w:p>
  </w:footnote>
  <w:footnote w:type="continuationSeparator" w:id="0">
    <w:p w:rsidR="00547272" w:rsidRDefault="0054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94" w:rsidRPr="000732A6" w:rsidRDefault="00684894" w:rsidP="000732A6">
    <w:pPr>
      <w:pStyle w:val="Noga"/>
      <w:rPr>
        <w:rFonts w:ascii="Verdana" w:hAnsi="Verdana" w:cs="Arial"/>
        <w:i/>
        <w:sz w:val="20"/>
      </w:rPr>
    </w:pPr>
    <w:r>
      <w:rPr>
        <w:rFonts w:ascii="Verdana" w:hAnsi="Verdana" w:cs="Arial"/>
        <w:i/>
        <w:sz w:val="20"/>
      </w:rPr>
      <w:t xml:space="preserve">                                 </w:t>
    </w:r>
    <w:r w:rsidRPr="000732A6">
      <w:rPr>
        <w:rFonts w:ascii="Verdana" w:hAnsi="Verdana" w:cs="Arial"/>
        <w:i/>
        <w:sz w:val="20"/>
      </w:rPr>
      <w:t>ŠOLSKI CENTER RAVNE NA KOROŠKEM</w:t>
    </w:r>
  </w:p>
  <w:p w:rsidR="00684894" w:rsidRDefault="00684894">
    <w:pPr>
      <w:pStyle w:val="Glava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28A"/>
    <w:multiLevelType w:val="hybridMultilevel"/>
    <w:tmpl w:val="3532344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55C01"/>
    <w:multiLevelType w:val="hybridMultilevel"/>
    <w:tmpl w:val="4DCE34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0A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FB6C92"/>
    <w:multiLevelType w:val="hybridMultilevel"/>
    <w:tmpl w:val="624452DC"/>
    <w:lvl w:ilvl="0" w:tplc="228840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E6DFB"/>
    <w:multiLevelType w:val="hybridMultilevel"/>
    <w:tmpl w:val="17661A2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1B"/>
    <w:rsid w:val="00034400"/>
    <w:rsid w:val="000732A6"/>
    <w:rsid w:val="000C22EC"/>
    <w:rsid w:val="000E6B2C"/>
    <w:rsid w:val="00113F9F"/>
    <w:rsid w:val="00145179"/>
    <w:rsid w:val="00167921"/>
    <w:rsid w:val="001B7582"/>
    <w:rsid w:val="001E19CE"/>
    <w:rsid w:val="00234EF8"/>
    <w:rsid w:val="002766C4"/>
    <w:rsid w:val="002A3FD0"/>
    <w:rsid w:val="002B52C1"/>
    <w:rsid w:val="002E23B8"/>
    <w:rsid w:val="00352FBD"/>
    <w:rsid w:val="003726D5"/>
    <w:rsid w:val="00397876"/>
    <w:rsid w:val="00401CBB"/>
    <w:rsid w:val="004022C3"/>
    <w:rsid w:val="00430732"/>
    <w:rsid w:val="004509CE"/>
    <w:rsid w:val="0046521C"/>
    <w:rsid w:val="004B7F60"/>
    <w:rsid w:val="004C22E9"/>
    <w:rsid w:val="004C4CB0"/>
    <w:rsid w:val="004D4636"/>
    <w:rsid w:val="004F2F77"/>
    <w:rsid w:val="00507998"/>
    <w:rsid w:val="00514AFE"/>
    <w:rsid w:val="00527545"/>
    <w:rsid w:val="00547272"/>
    <w:rsid w:val="00552FE8"/>
    <w:rsid w:val="00567320"/>
    <w:rsid w:val="005A6D1C"/>
    <w:rsid w:val="005B1835"/>
    <w:rsid w:val="005B5B5C"/>
    <w:rsid w:val="005E3967"/>
    <w:rsid w:val="00644C17"/>
    <w:rsid w:val="006565A6"/>
    <w:rsid w:val="00683DAB"/>
    <w:rsid w:val="00684894"/>
    <w:rsid w:val="00685583"/>
    <w:rsid w:val="00740509"/>
    <w:rsid w:val="00747CA6"/>
    <w:rsid w:val="00773619"/>
    <w:rsid w:val="00781452"/>
    <w:rsid w:val="007B4647"/>
    <w:rsid w:val="007F1543"/>
    <w:rsid w:val="007F6B0E"/>
    <w:rsid w:val="00896FA5"/>
    <w:rsid w:val="008A488A"/>
    <w:rsid w:val="008E5529"/>
    <w:rsid w:val="008F795C"/>
    <w:rsid w:val="00966E76"/>
    <w:rsid w:val="009F4775"/>
    <w:rsid w:val="00A34331"/>
    <w:rsid w:val="00A45BB8"/>
    <w:rsid w:val="00AB6268"/>
    <w:rsid w:val="00AC18FE"/>
    <w:rsid w:val="00AC4619"/>
    <w:rsid w:val="00B0423B"/>
    <w:rsid w:val="00B06234"/>
    <w:rsid w:val="00B336F4"/>
    <w:rsid w:val="00B33BCD"/>
    <w:rsid w:val="00B548D0"/>
    <w:rsid w:val="00B739F1"/>
    <w:rsid w:val="00BB04AE"/>
    <w:rsid w:val="00BB66A2"/>
    <w:rsid w:val="00BE141B"/>
    <w:rsid w:val="00BF3BE9"/>
    <w:rsid w:val="00BF5839"/>
    <w:rsid w:val="00C0769E"/>
    <w:rsid w:val="00C41FDD"/>
    <w:rsid w:val="00C96A4C"/>
    <w:rsid w:val="00CD101B"/>
    <w:rsid w:val="00CD6231"/>
    <w:rsid w:val="00D434EB"/>
    <w:rsid w:val="00D43BE3"/>
    <w:rsid w:val="00D62E2A"/>
    <w:rsid w:val="00DF500A"/>
    <w:rsid w:val="00DF6B6F"/>
    <w:rsid w:val="00E15C38"/>
    <w:rsid w:val="00E75271"/>
    <w:rsid w:val="00E75C7B"/>
    <w:rsid w:val="00E843B8"/>
    <w:rsid w:val="00E92C3E"/>
    <w:rsid w:val="00F46F82"/>
    <w:rsid w:val="00F52691"/>
    <w:rsid w:val="00F54650"/>
    <w:rsid w:val="00FA0019"/>
    <w:rsid w:val="00F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01B"/>
    <w:rPr>
      <w:sz w:val="24"/>
    </w:rPr>
  </w:style>
  <w:style w:type="paragraph" w:styleId="Naslov2">
    <w:name w:val="heading 2"/>
    <w:basedOn w:val="Navaden"/>
    <w:next w:val="Navaden"/>
    <w:qFormat/>
    <w:rsid w:val="00CD101B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CD101B"/>
    <w:pPr>
      <w:keepNext/>
      <w:tabs>
        <w:tab w:val="left" w:pos="5458"/>
      </w:tabs>
      <w:outlineLvl w:val="2"/>
    </w:pPr>
    <w:rPr>
      <w:i/>
      <w:sz w:val="28"/>
    </w:rPr>
  </w:style>
  <w:style w:type="paragraph" w:styleId="Naslov4">
    <w:name w:val="heading 4"/>
    <w:basedOn w:val="Navaden"/>
    <w:next w:val="Navaden"/>
    <w:qFormat/>
    <w:rsid w:val="00CD101B"/>
    <w:pPr>
      <w:keepNext/>
      <w:tabs>
        <w:tab w:val="left" w:pos="5458"/>
      </w:tabs>
      <w:outlineLvl w:val="3"/>
    </w:pPr>
    <w:rPr>
      <w:b/>
      <w:sz w:val="28"/>
      <w:u w:val="single"/>
    </w:rPr>
  </w:style>
  <w:style w:type="paragraph" w:styleId="Naslov5">
    <w:name w:val="heading 5"/>
    <w:basedOn w:val="Navaden"/>
    <w:next w:val="Navaden"/>
    <w:qFormat/>
    <w:rsid w:val="00CD101B"/>
    <w:pPr>
      <w:keepNext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CD101B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D101B"/>
    <w:rPr>
      <w:b/>
      <w:sz w:val="28"/>
    </w:rPr>
  </w:style>
  <w:style w:type="paragraph" w:styleId="Telobesedila">
    <w:name w:val="Body Text"/>
    <w:basedOn w:val="Navaden"/>
    <w:rsid w:val="00CD101B"/>
    <w:rPr>
      <w:sz w:val="28"/>
    </w:rPr>
  </w:style>
  <w:style w:type="paragraph" w:styleId="Telobesedila3">
    <w:name w:val="Body Text 3"/>
    <w:basedOn w:val="Navaden"/>
    <w:rsid w:val="00CD101B"/>
    <w:pPr>
      <w:jc w:val="both"/>
    </w:pPr>
    <w:rPr>
      <w:sz w:val="28"/>
    </w:rPr>
  </w:style>
  <w:style w:type="table" w:styleId="Tabela-mrea">
    <w:name w:val="Table Grid"/>
    <w:basedOn w:val="Navadnatabela"/>
    <w:rsid w:val="00CD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CD101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D101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8F795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RAVNE NA KOROŠKEM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Uporabnik</cp:lastModifiedBy>
  <cp:revision>15</cp:revision>
  <cp:lastPrinted>2010-05-21T12:13:00Z</cp:lastPrinted>
  <dcterms:created xsi:type="dcterms:W3CDTF">2014-05-19T12:00:00Z</dcterms:created>
  <dcterms:modified xsi:type="dcterms:W3CDTF">2017-05-23T08:33:00Z</dcterms:modified>
</cp:coreProperties>
</file>